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>»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>_________ ___________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>«___» ________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Правила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67A9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внутреннего распорядка для пациентов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67A9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Общества с ограниченной ответственностью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67A9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Династия ЗУЕВЫХ</w:t>
      </w:r>
      <w:r w:rsidRPr="00567A9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определяют внутренний распорядок в медицинской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время работы, порядок обращения пациентов, порядок оформления медицинских документов, права и обязанности пациентов, сведениях об условиях, порядке, форме предоставления медицинских услуг и порядке их оплаты.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7A9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ОБЩИЕ ПОЛОЖЕНИЯ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Цель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максимально возможное восстановление и как можно более длительное и эффективное сохранение стоматологического здоровья Пациентов; обеспечение безопасности диагностики и лечения Пациентов и здоровья сотрудников, обеспечение как можно более высокого качества услуг и комфорта для Пациентов.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оказывает Пациентам медицинскую помощь в виде платных стоматологических услуг: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кариеса постоянных зубов и его осложнений;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кариеса молочных зубов и его осложнений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кариеса, герметизация (запечатывание)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фиссур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зубов;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эстетическая реставрация зубов;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ортопедическое  лечение;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неотложной стоматологической помощи;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гигиена полости рта, обучение уходу за полостью рта, индивидуальный подбор гигиенических средств;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десен;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лазерная стоматология;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стекловолоконное армирование;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отбеливание зубов;</w:t>
      </w:r>
    </w:p>
    <w:p w:rsidR="00567A90" w:rsidRDefault="00567A90" w:rsidP="00567A9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назубных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украшений;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ФЗ от 21.11.2011г.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323-ФЗ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07.12.2011г. 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1496н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оказания медицинской помощи взрослому населению при стоматологических заболеваниях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законом РФ от 07.02.1992г.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2300-1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другими нормативно-правовыми актами РФ, лицензией 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ЛО-57-01-001418 от 25.12.2019 г. и настоящими Правилами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внутреннего распорядка.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Услуги оказываются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госпитализации Пациента) в помещениях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 Орел,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ескова, д.3, Лит.А, пом.1а 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ведёт приём пациентов: понедельник - пятница с </w:t>
      </w:r>
      <w:r>
        <w:rPr>
          <w:rFonts w:ascii="Times New Roman" w:hAnsi="Times New Roman" w:cs="Times New Roman"/>
          <w:sz w:val="24"/>
          <w:szCs w:val="24"/>
          <w:highlight w:val="yellow"/>
        </w:rPr>
        <w:t>9:00 до 20:00</w:t>
      </w:r>
      <w:r>
        <w:rPr>
          <w:rFonts w:ascii="Times New Roman" w:hAnsi="Times New Roman" w:cs="Times New Roman"/>
          <w:sz w:val="24"/>
          <w:szCs w:val="24"/>
        </w:rPr>
        <w:t xml:space="preserve">, суббота с </w:t>
      </w:r>
      <w:r>
        <w:rPr>
          <w:rFonts w:ascii="Times New Roman" w:hAnsi="Times New Roman" w:cs="Times New Roman"/>
          <w:sz w:val="24"/>
          <w:szCs w:val="24"/>
          <w:highlight w:val="yellow"/>
        </w:rPr>
        <w:t>9:00 до 15:00</w:t>
      </w:r>
      <w:r>
        <w:rPr>
          <w:rFonts w:ascii="Times New Roman" w:hAnsi="Times New Roman" w:cs="Times New Roman"/>
          <w:sz w:val="24"/>
          <w:szCs w:val="24"/>
        </w:rPr>
        <w:t>. Выходной день воскресенье. График работы специалистов определяется в рабочем порядке. Текущую информацию о работе специалистов и возможности записи на приём администратор сообщает Пациентам во время записи на приём.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7A9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ПОРЯДОК ОБРАЩЕНИЯ И ЛЕЧЕНИЯ ПАЦИЕНТОВ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Стоматологические услуги 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оказываются по предварительной записи, исходя из графика работы врачей, медицинских показаний, пожеланий Пациента и его материальных возможностей. Запись Пациента на стоматологический приём осуществляется администратором в порядке очерёдности или по телефонам: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8(4862)-430-330;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8-900-483-55-55.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Порядок оказания скорой медицинской помощи при состояниях, требующих срочного медицинского вмешательства, очерёдность и объём медицинского вмешательства определяются специалистам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исходя из состояния Пациентов и медицинских показаний. При одинаковых показаниях приоритет отдаётся плановым Пациентам, явившимся на приём по предварительной записи.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При первом обращении Пациента 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Пациент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подписывают типовой договор возмездного оказания медицинских услуг. Администратор оформляет медицинскую карту амбулаторного больного по форме, утверждённой директором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>».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документов Пациенту необходимо иметь при себе паспорт. При обращении за помощью в рамках добровольного медицинского страхования необходимо также предъявление страхового медицинского полиса какой-либо из страховых компаний, которая подписала с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соответствующий договор.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Договор возмездного оказания медицинских услуг между Пациентом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Необходимым предварительным условием медицинского вмешательства (оказания услуг) 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подписание уведомления о последствиях несоблюдения указаний медицинского учреждения, согласия на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информированного добровольного согласия Пациента на лечение, заполнение анкеты состояния здоровья пациента. Врачи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доступной форме, подробно объясняют Пациентам причины, характер и сущность заболеваний и их осложнений, возможные варианты их дальнейшего развития, суть предлагаемого метода лечения, сроки, планируемый результат, возможные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 медицинском вмешательстве, так и в случае отказа от него.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Пациентом,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По результатам диагностики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разрабатывают и согласовывают с Пациентом поэтапный план лечения, в котором определяются характер, объём, время и последовательность проведения медицинских вмешательств. При необходимости длительного комплексного лечения план составляется в письменной форме и подписывается Пациентом. В ординарных случаях план лечения представляется Пациенту и согласовывается в устной форме.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неизвестных ранее обстоятельств или наступлении событий, влияющих на состояние здоровья Пациента (травмы, болезни, хирургические операции, дорожно-транспортные происшествия, беременность, госпитализация и др.) или возможност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оказанию услуг, Пациент и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согласовывают изменения плана лечения или новый план лечения.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и согласии Пациента на проведение лечения Пациент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подписывают дополнительные соглашения.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 xml:space="preserve">Все последующие обращения 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Пациент производит согласно согласованному плану, записываясь на приём к специалистам в указанные планом сроки. При необходимости перерыва в лечении Пациент заблаговременно оповещает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изменения плана лечения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мер.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 xml:space="preserve">При отказе от запланированного приёма Пациент заблаговременно, не позднее, чем за </w:t>
      </w: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до приёма уведомляет об этом сотрудников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по телефону: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8(4862)430-330,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8-900-483-55-55.</w:t>
      </w:r>
      <w:r>
        <w:rPr>
          <w:rFonts w:ascii="Times New Roman" w:hAnsi="Times New Roman" w:cs="Times New Roman"/>
          <w:sz w:val="24"/>
          <w:szCs w:val="24"/>
        </w:rPr>
        <w:t xml:space="preserve"> Повторный пропуск приёма без заблаговременного уведомления может явиться основанием для расторжения договора и прекращения оказания услуг.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этапов лечения Пациент знакомится с исчерпывающими инструкциями и рекомендациями, а также врачебными назначениями, которые указываются в его 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подписывается под ними.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2.11.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лечения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продолжает наблюдение Пациента. Пациенту выдаются гарантийные обязательства. На периодических контрольных осмотрах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определяют состояние гигиены полости рта, пародонта, зубов, реставраций, протезов, проверяет выполнение Пациентом врачебных рекомендаций и назначений, осуществляет диагностику вновь появившихся стоматологических заболеваний.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Врачебные манипуляции на этапе наблюдения оплачивается Пациентом согласно прейскуранту, действующему на момент оказания услуг.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7A9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ПОРЯДОК ХРАНЕНИЯ МЕДИЦИНСКИХ ДОКУМЕНТОВ И ИСПОЛЬЗОВАНИЯ ИНФОРМАЦИИ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Основным медицинским документом пациент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медицинская карта стоматологического больного (история болезни). В ней регистрируются данные паспорта, исходное состояние Пациента, диагнозы заболеваний, ход и результаты обследования и лечения.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полученные в клинике или предоставленные Пациентом диагностические материалы прилагаются к истории болезни и являются её неотъемлемой частью. Срок и порядок хранения медицинских документов ООО 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действующим законодательством. Хранение медицинских документов на дому, передача их Пациенту, в другие лечебные учреждения, третьим лицам запрещается, кроме случаев, предусмотренных законом.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гарантирует конфиденциальность полученной информации. Сведения, представляющие собой по закону врачебную тайну, могут быть сообщены только самому Пациенту, доверенным лицам, вписанным в амбулаторную карту Пациента, и лицам, предоставившим нотариально оформленную доверенность. С согласия Пациента допускается использование сведений, полученных в ходе его обследования и лечения, сотрудникам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 объёме, необходимом для всестороннего и качественного обследования и лечения, с целью объективного документирования, а также в научных и образовательных целях. Допускается предоставление этих сведений без согласия Пациента только по требованию правоохранительных органов, а также в других случаях, предусмотренных действующим законодательством.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4"/>
          <w:szCs w:val="24"/>
        </w:rPr>
        <w:t>По письменному заявлению Пациента сотрудник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могут подготовить выписку из истории болезни, консультационное заключение, какую-либо справку или сделать копию какого-либо документа. ООО 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оказывает услуги по оформлению медицинских документов в течение семи рабочих дней.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A9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РАСЧЁТОВ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для Пациентов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устанавливается директором. Действующий прейскурант представляется в наглядной и доступной для Пациента форме.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Терапевтические стоматологические услуги оплачиваются Пациентом непосредственно после каждого приема у врача в размере полной стоимости фактически оказанных в данное посещение услуг. Пациент вносит оплату в размере 100% стоимости ортопедических стоматологических медицинских услуг в день фактического завершения всех этапов работы. Оплата оказанных услуг производится посредством наличного расчета.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Пациент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указан в списках организации, с которой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заключило договор об оказании медицинских услуг, этот договор на момент оказания услуги Пациенту действителен и не приостановлен, стоимость услуг не превышает установленного для Пациента финансового лимита, выполнены другие условия договора между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этой организацией, оплата услуг производится этой организацией в порядке, предусмотренном договором 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этой организацией.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Пациент заключил договор добровольного медицинского страхования со страховой компанией, которая заключила с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договор на оказание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медицинских услуг застрахованному контингенту, эти договоры на момент оказания услуги Пациенту действительны и не приостановлены, Пациент указан в списках страховой компании и предъявил страховой медицинский полис, услуги, оказанные в рамках программ медицинского страхования для данного Пациента, оплачиваются страховой компанией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договором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страховой компанией.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оказанные Пациенту услуги не входят в страховую программу или не выполнены другие условия настоящего пункта, Пациент оплачивает услуги собственными средствами.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условия расчётов для клиентов страховых компаний и других организаций, заключивших договор с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медицинское обслуживание застрахованных лиц или своих сотрудников, определяются соответствующим договором.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В случае нарушения Пациентом обязательств перед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предусмотренных типовым договором возмездного оказания медицинских услуг, неустойку он уплачивает собственными средствами.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4.7 </w:t>
      </w:r>
      <w:r>
        <w:rPr>
          <w:rFonts w:ascii="Times New Roman" w:hAnsi="Times New Roman" w:cs="Times New Roman"/>
          <w:sz w:val="24"/>
          <w:szCs w:val="24"/>
        </w:rPr>
        <w:t>Дополнительные обследования, консультации, лечебные и реабилитационные мероприятия в других медицинских учреждениях, выписанные лекарства Пациенты оплачивают самостоятельно согласно правилам, принятым в этих учреждениях или аптеках.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ind w:left="15"/>
        <w:jc w:val="both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A9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ПАЦИЕНТОВ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Пациент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обладают всеми правами, предусмотренными действующим законодательством РФ.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При наличии в штате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двух и более врачей одной специальности Пациент вправе выбрать любого из них. По согласованию с директором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врач может отказаться от наблюдения и лечения Пациента, если это не угрожает жизни Пациента и здоровью окружающих, в случаях несоблюдения пациентом предписаний или настоящих Правил.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записи на приём  администратор учитывает график работы специалистов, график отпусков, плановые командировки, мероприятия по повышению квалификации врачей и другие мероприятия. В случае болезни врача, внеочередном отпуске, а также при невозможности работы выбранного Пациентом врача по другим причинам,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предлагает Пациенту лечение у другого врача. Пациент вправе отказаться от лечения у другого врача.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Пациент имеет право ознакомиться с действующим прейскурантом.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информирует Пациента о стоимости диагностики и планируемого лечения, а также обо всех изменениях стоимости услуг. На каждом приёме врач, исходя из стоимости запланированных на следующий приём услуг, сообщает Пациенту ориентировочную сумму, которую Пациенту предстоит заплатить на следующем приёме.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Пациент вправе запросить любую интересующую его информацию о состоянии его здоровья и предложенным методам лечения. Консультации специалистов оплачиваются Пациентом согласно действующему прейскуранту.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>
        <w:rPr>
          <w:rFonts w:ascii="Times New Roman" w:hAnsi="Times New Roman" w:cs="Times New Roman"/>
          <w:sz w:val="24"/>
          <w:szCs w:val="24"/>
        </w:rPr>
        <w:t>Пациент обязан соблюдать чистоту и порядок в помещен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при входе снять верхнюю одежду и надеть бахилы. Запрещается вход с собаками и другими животными. Запрещается вход 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роликах или с велосипедами.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Пациент обязан соблюдать нормы поведения в общественных местах, принятые на территории РФ. Пациент обязан обращаться к сотрудникам и Пациентам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спокойной, вежливой, уважительной форме. Категорически запрещается употреблять нецензурную лексику.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Запрещается мешать работе врачей и персонал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входить в лечебные кабинеты без приглашения сотрудника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включать на большую громкость телевизоры, радиоприёмники, другую аудиоаппаратуру, слишком громко разговаривать. На время приёма Пациент обязан перевести мобильные телефоны в режим вибрация/без звука.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>В помещении и близлежащей (15 метров) территор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запрещается курить, употреблять спиртные напитки, наркотические и токсические вещества.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Запрещается наносить ущерб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других Пациентов.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5.10. </w:t>
      </w:r>
      <w:r>
        <w:rPr>
          <w:rFonts w:ascii="Times New Roman" w:hAnsi="Times New Roman" w:cs="Times New Roman"/>
          <w:sz w:val="24"/>
          <w:szCs w:val="24"/>
        </w:rPr>
        <w:t>Пациент обязан соблюдать правила пожарной безопасности, при возникновении чрезвычайной ситуации строго выполнять указания администратора.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вправе отказаться от приёма Пациента в случаях: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Пациентом паспорта, затребованных врачам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консультационных заключений других специалистов и других документов;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медицинских противопоказаний (особо опасные инфекции, острые или обострения хронических инфекционных, соматических, психических заболеваний);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если в процессе оказания услуг может возникнуть угроза жизни или здоровью Пациента, сотрудников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или окружающих.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нарушения или невыполнения Пациентом врачебных рекомендаций и назначений;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нарушения Пациентом сроков записи на приём, определённых планом лечения, пропуска приёмов;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случаях приём по возможности переносится на другое время, при невозможности - откладывается на неопределённый срок. Запись пациента производится после устранения обстоятельств, приведших к невозможности приёма, исходя из графика работы врачей.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7A90">
        <w:rPr>
          <w:rFonts w:ascii="Times New Roman" w:hAnsi="Times New Roman" w:cs="Times New Roman"/>
          <w:sz w:val="24"/>
          <w:szCs w:val="24"/>
          <w:highlight w:val="yellow"/>
        </w:rPr>
        <w:t xml:space="preserve">5.12.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Династия</w:t>
      </w:r>
      <w:r>
        <w:rPr>
          <w:rFonts w:ascii="Times New Roman" w:hAnsi="Times New Roman" w:cs="Times New Roman"/>
          <w:sz w:val="24"/>
          <w:szCs w:val="24"/>
        </w:rPr>
        <w:t xml:space="preserve"> Зуевых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представляет гарантии на работу согласно Положению 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Об установлении гарантийного срока при оказании стоматологической помощи в ООО 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Династия</w:t>
      </w:r>
      <w:r>
        <w:rPr>
          <w:rFonts w:ascii="Times New Roman" w:hAnsi="Times New Roman" w:cs="Times New Roman"/>
          <w:sz w:val="24"/>
          <w:szCs w:val="24"/>
        </w:rPr>
        <w:t xml:space="preserve"> Зуевых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 xml:space="preserve">»»,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утвержденного директором ООО 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Династия</w:t>
      </w:r>
      <w:r>
        <w:rPr>
          <w:rFonts w:ascii="Times New Roman" w:hAnsi="Times New Roman" w:cs="Times New Roman"/>
          <w:sz w:val="24"/>
          <w:szCs w:val="24"/>
        </w:rPr>
        <w:t xml:space="preserve"> Зуевых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 xml:space="preserve">»,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 которым можно ознакомиться в свободном доступе в помещениях ООО 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Династия</w:t>
      </w:r>
      <w:r>
        <w:rPr>
          <w:rFonts w:ascii="Times New Roman" w:hAnsi="Times New Roman" w:cs="Times New Roman"/>
          <w:sz w:val="24"/>
          <w:szCs w:val="24"/>
        </w:rPr>
        <w:t xml:space="preserve"> Зуевых</w:t>
      </w:r>
      <w:r w:rsidRPr="00567A90">
        <w:rPr>
          <w:rFonts w:ascii="Times New Roman" w:hAnsi="Times New Roman" w:cs="Times New Roman"/>
          <w:sz w:val="24"/>
          <w:szCs w:val="24"/>
          <w:highlight w:val="yellow"/>
        </w:rPr>
        <w:t>».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вправе сократить сроки гарантии на все виды работ на 50 % в случае  несоблюдения Пациентом в полном объеме всех назначений и рекомендаций лечащего врача; в случае неявки Пациента на обязательный профилактический осмотр и профессиональную гигиену полости рта не реже 1 раза в 6 месяцев, при отсутствии иных указаний лечащего врача в медицинской карте Пациента.</w:t>
      </w:r>
      <w:proofErr w:type="gramEnd"/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5.13. 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вправе расторгнуть договор и отказаться от обслуживания Пациента в случаях: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неоднократного нарушения или невыполнения Пациентом врачебных рекомендаций и назначений;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sz w:val="24"/>
          <w:szCs w:val="24"/>
        </w:rPr>
        <w:t>предоставления Пациентом ложных сведений о состоянии своего здоровья;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неоднократного пропуска Пациентом приёмов без заблаговременного уведомления  администратор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>»;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появления у Пациента финансовой задолженности перед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>»;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нарушения условий договора возмездного оказания медицинских услуг и приложений к нему, настоящих правил, а также действующего законодательства.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5.15. </w:t>
      </w:r>
      <w:r>
        <w:rPr>
          <w:rFonts w:ascii="Times New Roman" w:hAnsi="Times New Roman" w:cs="Times New Roman"/>
          <w:sz w:val="24"/>
          <w:szCs w:val="24"/>
        </w:rPr>
        <w:t xml:space="preserve">Совершение Пациентом противоправных действий (оскорбление сотрудников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угрозы, попытка причинения им те</w:t>
      </w:r>
      <w:r w:rsidRPr="00567A9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лесных повреждений, порчи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или других Пациентов, создание помех работе медицинских работников и другие противоправные деяния) влечёт за собой гражданскую, административную или уголовную ответствен</w:t>
      </w:r>
      <w:r w:rsidRPr="00567A9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ность.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вправе преследовать нарушителей в судебном порядке, требуя возмещения имущественного и морального вреда, а при совершении хулиганских действий с при</w:t>
      </w:r>
      <w:r w:rsidRPr="00567A9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чинением те</w:t>
      </w:r>
      <w:r w:rsidRPr="00567A9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лесных повреждений или оскорблении - требуя при</w:t>
      </w:r>
      <w:r w:rsidRPr="00567A9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влечения виновных к уголовной ответственности (ст. 5.61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Оскорбление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 ст. 20.1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Мелкое хулиганство</w:t>
      </w:r>
      <w:r w:rsidRPr="00567A90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 xml:space="preserve">ст. 213 УК РФ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Хулиганство</w:t>
      </w:r>
      <w:r w:rsidRPr="00567A90">
        <w:rPr>
          <w:rFonts w:ascii="Times New Roman" w:hAnsi="Times New Roman" w:cs="Times New Roman"/>
          <w:sz w:val="24"/>
          <w:szCs w:val="24"/>
        </w:rPr>
        <w:t>»).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5.16. </w:t>
      </w:r>
      <w:r>
        <w:rPr>
          <w:rFonts w:ascii="Times New Roman" w:hAnsi="Times New Roman" w:cs="Times New Roman"/>
          <w:sz w:val="24"/>
          <w:szCs w:val="24"/>
        </w:rPr>
        <w:t xml:space="preserve">Пациент вправе обжаловать действия сотрудников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A9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Пациент прилагают все усилия для достижения поставленной цели - максимально возможного восстановления и сохранения стоматологического здоровья Пациента. При возникновении спора,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Пациент стремятся разрешить его путём переговоров,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относясь друг к другу с максимальным уважением и учитывая возможности и интересы друг 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При появлении у Пациента жалобы (претензии) Пациент составляет претензию в письменной форме, заверяет её личной подписью и предъявляет администратор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претензии должны быть указаны:</w:t>
      </w:r>
    </w:p>
    <w:p w:rsidR="00567A90" w:rsidRDefault="00567A90" w:rsidP="00567A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предмет претензии;</w:t>
      </w:r>
    </w:p>
    <w:p w:rsidR="00567A90" w:rsidRDefault="00567A90" w:rsidP="0056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фамилия сотрудника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работа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вызвала претензию;</w:t>
      </w:r>
    </w:p>
    <w:p w:rsidR="00567A90" w:rsidRDefault="00567A90" w:rsidP="0056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дата и время события, вызвавшего претензию, обстоятельства, при которых оно произошло;</w:t>
      </w:r>
    </w:p>
    <w:p w:rsidR="00567A90" w:rsidRDefault="00567A90" w:rsidP="0056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другая информация, важная с точки зрения Пациента;</w:t>
      </w:r>
    </w:p>
    <w:p w:rsidR="00567A90" w:rsidRDefault="00567A90" w:rsidP="0056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дата предъявления претензии;</w:t>
      </w:r>
    </w:p>
    <w:p w:rsidR="00567A90" w:rsidRDefault="00567A90" w:rsidP="0056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адрес для направления письменного ответа или дата и время, когда Пациенту было бы удобно получить устные объяснения;</w:t>
      </w:r>
    </w:p>
    <w:p w:rsidR="00567A90" w:rsidRDefault="00567A90" w:rsidP="0056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телефон и другие способы связи с Пациентом для получения дополнительной информации.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делает копию принятой претензии, заверяет своей подписью, ставит дату предъявления претензии и выдаёт заверенную копию Пациенту.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Все жалобы Пациентов рассматриваются директором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предъявления претензии.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вправе вести аудио-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видеозапись всех мероприятий по выяснению предмета претензии, обстоятельств и степени ответственности сотрудников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также привлечь к рассмотрению претензии адвоката.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 xml:space="preserve">Свой ответ на претензию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сообщает только лично Пациенту, а в установленных законом случаях - попечителям. Присутствие при этом третьих лиц возможно только при предъявлении юридически оформленной доверенности.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При подтверждении вины сотрудников 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директор принимает меры по устранению причин, приведших к жалобе Пациента, приносит Пациенту свои извинения, а также в добровольном порядке возмещает Пациенту причинённый ущерб (при его наличии) и за свой счёт устраняет недостатки.</w:t>
      </w:r>
    </w:p>
    <w:p w:rsid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67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Династия Зуевых</w:t>
      </w:r>
      <w:r w:rsidRPr="00567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делает всё возможное для максимального сокращения срока устранения недостатков. Этот срок определяется требованиями Пациента, а также медицинскими показаниями, технологическими требованиями, и другими объективными факторами. Недопустимо сокращение срока устранения недостатков за счёт ущемления прав других Пациентов.</w:t>
      </w:r>
    </w:p>
    <w:p w:rsidR="00567A90" w:rsidRPr="00567A90" w:rsidRDefault="00567A90" w:rsidP="00567A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90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>Споры, не разрешённые в претензионном порядке, подлежат разрешению в судебном порядке согласно действующему законодательству.</w:t>
      </w:r>
    </w:p>
    <w:p w:rsidR="00DE75D3" w:rsidRDefault="00DE75D3"/>
    <w:sectPr w:rsidR="00DE75D3" w:rsidSect="00734E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D48A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A90"/>
    <w:rsid w:val="00567A90"/>
    <w:rsid w:val="00D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3051</Words>
  <Characters>17397</Characters>
  <Application>Microsoft Office Word</Application>
  <DocSecurity>0</DocSecurity>
  <Lines>144</Lines>
  <Paragraphs>40</Paragraphs>
  <ScaleCrop>false</ScaleCrop>
  <Company>Home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BulL3T_tor</dc:creator>
  <cp:lastModifiedBy>BulL3T_tor</cp:lastModifiedBy>
  <cp:revision>1</cp:revision>
  <dcterms:created xsi:type="dcterms:W3CDTF">2020-02-17T09:15:00Z</dcterms:created>
  <dcterms:modified xsi:type="dcterms:W3CDTF">2020-02-17T09:16:00Z</dcterms:modified>
</cp:coreProperties>
</file>